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266E825C" w:rsidR="002B2CFB" w:rsidRPr="00C1356D" w:rsidRDefault="00A02459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intervención psicológica primaria en situaciones de crisis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266E825C" w:rsidR="002B2CFB" w:rsidRPr="00C1356D" w:rsidRDefault="00A02459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intervención psicológica primaria en situaciones de crisis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26B4104D" w14:textId="77777777" w:rsidR="00A02459" w:rsidRDefault="00043C91" w:rsidP="00A02459">
      <w:pPr>
        <w:spacing w:line="360" w:lineRule="auto"/>
        <w:ind w:hanging="2"/>
        <w:jc w:val="both"/>
        <w:rPr>
          <w:rFonts w:ascii="Arial" w:eastAsia="Arial" w:hAnsi="Arial" w:cs="Arial"/>
        </w:rPr>
      </w:pPr>
      <w:r w:rsidRPr="00F60136">
        <w:rPr>
          <w:rFonts w:ascii="Arial" w:eastAsia="Arial" w:hAnsi="Arial" w:cs="Arial"/>
          <w:lang w:val="es-AR"/>
        </w:rPr>
        <w:t xml:space="preserve">La propuesta </w:t>
      </w:r>
      <w:r w:rsidR="00A90444" w:rsidRPr="00F60136">
        <w:rPr>
          <w:rFonts w:ascii="Arial" w:eastAsia="Arial" w:hAnsi="Arial" w:cs="Arial"/>
          <w:lang w:val="es-AR"/>
        </w:rPr>
        <w:t xml:space="preserve">busca </w:t>
      </w:r>
      <w:r w:rsidR="00A02459">
        <w:rPr>
          <w:rFonts w:ascii="Arial" w:eastAsia="Arial" w:hAnsi="Arial" w:cs="Arial"/>
        </w:rPr>
        <w:t>capacitar con herramientas útiles para intervenciones en primera respuesta ya sea con personas en conflicto con la ley, como en situaciones críticas de salud mental o cualquier otra situación traumática donde intervenga personal policial y además para evitar prácticas fallidas por parte de psicólogos.</w:t>
      </w:r>
    </w:p>
    <w:p w14:paraId="730B5CB5" w14:textId="54FE78CF" w:rsidR="007E0A2E" w:rsidRPr="00F60136" w:rsidRDefault="007E0A2E" w:rsidP="00F60136">
      <w:pPr>
        <w:widowControl/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3FEFD2EB" w14:textId="5DCA4CFD" w:rsidR="00A02459" w:rsidRDefault="00A02459" w:rsidP="00A02459">
      <w:pPr>
        <w:spacing w:line="36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 policial de los Subescalafones Comando, General, Profesional</w:t>
      </w:r>
      <w:r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 xml:space="preserve"> Administrativo de las distintas policías de la provincia de Buenos Aires. Se contempla dentro de la presente capacitación, incluir a personal de otras policías y fuerzas de </w:t>
      </w:r>
      <w:proofErr w:type="gramStart"/>
      <w:r>
        <w:rPr>
          <w:rFonts w:ascii="Arial" w:eastAsia="Arial" w:hAnsi="Arial" w:cs="Arial"/>
        </w:rPr>
        <w:t>seguridad nacionales e internacionales</w:t>
      </w:r>
      <w:proofErr w:type="gramEnd"/>
      <w:r>
        <w:rPr>
          <w:rFonts w:ascii="Arial" w:eastAsia="Arial" w:hAnsi="Arial" w:cs="Arial"/>
        </w:rPr>
        <w:t xml:space="preserve">, Fuerzas Armadas, personal del Poder Judicial y Ministerio de Salud de esta provincia. </w:t>
      </w:r>
    </w:p>
    <w:p w14:paraId="7562FF62" w14:textId="77777777" w:rsidR="00F60136" w:rsidRPr="006D2163" w:rsidRDefault="00F60136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788BC296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A02459" w:rsidRPr="00A02459">
        <w:rPr>
          <w:rFonts w:ascii="Arial" w:hAnsi="Arial" w:cs="Arial"/>
        </w:rPr>
        <w:t>semi-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49CAB89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A02459">
        <w:rPr>
          <w:rFonts w:ascii="Arial" w:hAnsi="Arial" w:cs="Arial"/>
        </w:rPr>
        <w:t>24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30D77221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A02459">
        <w:rPr>
          <w:rFonts w:ascii="Arial" w:hAnsi="Arial" w:cs="Arial"/>
          <w:b w:val="0"/>
          <w:bCs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5AB99274" w14:textId="498F1434" w:rsidR="002649C0" w:rsidRDefault="00CB67EC" w:rsidP="00A02459">
      <w:pPr>
        <w:spacing w:before="50" w:after="50"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A02459">
        <w:rPr>
          <w:rFonts w:ascii="Arial" w:eastAsia="Arial" w:hAnsi="Arial" w:cs="Arial"/>
        </w:rPr>
        <w:t>22 (virtual)</w:t>
      </w:r>
      <w:r w:rsidR="00A02459">
        <w:rPr>
          <w:rFonts w:ascii="Arial" w:eastAsia="Arial" w:hAnsi="Arial" w:cs="Arial"/>
        </w:rPr>
        <w:t>,</w:t>
      </w:r>
      <w:r w:rsidR="00A02459">
        <w:rPr>
          <w:rFonts w:ascii="Arial" w:eastAsia="Arial" w:hAnsi="Arial" w:cs="Arial"/>
        </w:rPr>
        <w:t xml:space="preserve"> 28, 29 y 30</w:t>
      </w:r>
      <w:r w:rsidR="00A02459">
        <w:rPr>
          <w:rFonts w:ascii="Arial" w:eastAsia="Arial" w:hAnsi="Arial" w:cs="Arial"/>
        </w:rPr>
        <w:t xml:space="preserve"> (presencial)</w:t>
      </w:r>
      <w:r w:rsidR="00A02459">
        <w:rPr>
          <w:rFonts w:ascii="Arial" w:eastAsia="Arial" w:hAnsi="Arial" w:cs="Arial"/>
        </w:rPr>
        <w:t xml:space="preserve"> de septiembre del año 2025</w:t>
      </w:r>
      <w:r w:rsidR="00A02459">
        <w:rPr>
          <w:rFonts w:ascii="Arial" w:eastAsia="Arial" w:hAnsi="Arial" w:cs="Arial"/>
        </w:rPr>
        <w:t>.</w:t>
      </w:r>
    </w:p>
    <w:p w14:paraId="5ACB6FDB" w14:textId="77777777" w:rsidR="00A02459" w:rsidRDefault="00A02459" w:rsidP="00A02459">
      <w:pPr>
        <w:spacing w:before="50" w:after="50" w:line="360" w:lineRule="auto"/>
        <w:jc w:val="both"/>
        <w:rPr>
          <w:rFonts w:ascii="Arial" w:eastAsia="Arial" w:hAnsi="Arial" w:cs="Arial"/>
        </w:rPr>
      </w:pPr>
    </w:p>
    <w:p w14:paraId="480DCD9D" w14:textId="30A26F75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E70D82" w:rsidRPr="00E70D82">
        <w:rPr>
          <w:rFonts w:ascii="Arial" w:hAnsi="Arial" w:cs="Arial"/>
        </w:rPr>
        <w:t xml:space="preserve">entre </w:t>
      </w:r>
      <w:r w:rsidR="00A02459">
        <w:rPr>
          <w:rFonts w:ascii="Arial" w:hAnsi="Arial" w:cs="Arial"/>
        </w:rPr>
        <w:t>4</w:t>
      </w:r>
      <w:r w:rsidR="002649C0">
        <w:rPr>
          <w:rFonts w:ascii="Arial" w:hAnsi="Arial" w:cs="Arial"/>
        </w:rPr>
        <w:t xml:space="preserve">5 y </w:t>
      </w:r>
      <w:r w:rsidR="00A02459">
        <w:rPr>
          <w:rFonts w:ascii="Arial" w:hAnsi="Arial" w:cs="Arial"/>
        </w:rPr>
        <w:t>5</w:t>
      </w:r>
      <w:r w:rsidR="002649C0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33B88AD3" w14:textId="77777777" w:rsidR="00A02459" w:rsidRPr="00A02459" w:rsidRDefault="00A02459" w:rsidP="00A024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negociadores.foe.capacitacion@gmail.com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1C0A68D" w14:textId="49B2A176" w:rsidR="00671379" w:rsidRPr="00657380" w:rsidRDefault="00A02459" w:rsidP="00A024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sz w:val="24"/>
          <w:szCs w:val="24"/>
        </w:rPr>
        <w:t>1145593004</w:t>
      </w:r>
    </w:p>
    <w:sectPr w:rsidR="00671379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3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8"/>
  </w:num>
  <w:num w:numId="5">
    <w:abstractNumId w:val="0"/>
  </w:num>
  <w:num w:numId="6">
    <w:abstractNumId w:val="5"/>
  </w:num>
  <w:num w:numId="7">
    <w:abstractNumId w:val="8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6"/>
  </w:num>
  <w:num w:numId="13">
    <w:abstractNumId w:val="1"/>
  </w:num>
  <w:num w:numId="14">
    <w:abstractNumId w:val="16"/>
  </w:num>
  <w:num w:numId="15">
    <w:abstractNumId w:val="7"/>
  </w:num>
  <w:num w:numId="16">
    <w:abstractNumId w:val="17"/>
  </w:num>
  <w:num w:numId="17">
    <w:abstractNumId w:val="11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371A8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33C9F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02459"/>
    <w:rsid w:val="00A11771"/>
    <w:rsid w:val="00A90444"/>
    <w:rsid w:val="00A92260"/>
    <w:rsid w:val="00B171AD"/>
    <w:rsid w:val="00BF2F57"/>
    <w:rsid w:val="00C1356D"/>
    <w:rsid w:val="00C77966"/>
    <w:rsid w:val="00CA1394"/>
    <w:rsid w:val="00CB67EC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0AB1F8-732C-45E5-8951-6763D25B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2025-05-07T14:02:00Z</dcterms:created>
  <dcterms:modified xsi:type="dcterms:W3CDTF">2025-05-07T14:02:00Z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